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</w:tblGrid>
      <w:tr w:rsidR="00226EC2" w:rsidRPr="007D7A66" w14:paraId="0C5351BA" w14:textId="77777777" w:rsidTr="00CD1DE3">
        <w:trPr>
          <w:trHeight w:val="350"/>
        </w:trPr>
        <w:tc>
          <w:tcPr>
            <w:tcW w:w="4968" w:type="dxa"/>
            <w:vAlign w:val="center"/>
          </w:tcPr>
          <w:p w14:paraId="535F5BD8" w14:textId="77777777" w:rsidR="00226EC2" w:rsidRPr="007D7A66" w:rsidRDefault="00B90E21" w:rsidP="0078531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1" locked="0" layoutInCell="1" allowOverlap="1" wp14:anchorId="0FD17009" wp14:editId="70C3D312">
                  <wp:simplePos x="0" y="0"/>
                  <wp:positionH relativeFrom="column">
                    <wp:posOffset>5879465</wp:posOffset>
                  </wp:positionH>
                  <wp:positionV relativeFrom="paragraph">
                    <wp:posOffset>0</wp:posOffset>
                  </wp:positionV>
                  <wp:extent cx="981075" cy="676275"/>
                  <wp:effectExtent l="0" t="0" r="9525" b="9525"/>
                  <wp:wrapNone/>
                  <wp:docPr id="2" name="Picture 0" descr="LOGO.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6EC2" w:rsidRPr="007D7A66">
              <w:rPr>
                <w:rFonts w:asciiTheme="minorHAnsi" w:hAnsiTheme="minorHAnsi" w:cstheme="minorHAnsi"/>
                <w:sz w:val="22"/>
                <w:szCs w:val="22"/>
              </w:rPr>
              <w:t xml:space="preserve">Job Title: </w:t>
            </w:r>
            <w:r w:rsidR="00785315">
              <w:rPr>
                <w:rFonts w:asciiTheme="minorHAnsi" w:hAnsiTheme="minorHAnsi" w:cstheme="minorHAnsi"/>
                <w:sz w:val="22"/>
                <w:szCs w:val="22"/>
              </w:rPr>
              <w:t>Maintenance Manager</w:t>
            </w:r>
          </w:p>
        </w:tc>
      </w:tr>
      <w:tr w:rsidR="00226EC2" w:rsidRPr="007D7A66" w14:paraId="1E095BB5" w14:textId="77777777" w:rsidTr="00CD1DE3">
        <w:trPr>
          <w:trHeight w:val="350"/>
        </w:trPr>
        <w:tc>
          <w:tcPr>
            <w:tcW w:w="4968" w:type="dxa"/>
            <w:vAlign w:val="center"/>
          </w:tcPr>
          <w:p w14:paraId="73730164" w14:textId="77777777" w:rsidR="00226EC2" w:rsidRPr="007D7A66" w:rsidRDefault="00226EC2" w:rsidP="00CD1DE3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D7A66">
              <w:rPr>
                <w:rFonts w:asciiTheme="minorHAnsi" w:hAnsiTheme="minorHAnsi" w:cstheme="minorHAnsi"/>
                <w:sz w:val="22"/>
                <w:szCs w:val="22"/>
              </w:rPr>
              <w:t xml:space="preserve">Department: </w:t>
            </w:r>
            <w:r w:rsidR="007D7A66" w:rsidRPr="007D7A66">
              <w:rPr>
                <w:rFonts w:asciiTheme="minorHAnsi" w:hAnsiTheme="minorHAnsi" w:cstheme="minorHAnsi"/>
                <w:sz w:val="22"/>
                <w:szCs w:val="22"/>
              </w:rPr>
              <w:t>Operations</w:t>
            </w:r>
          </w:p>
        </w:tc>
      </w:tr>
      <w:tr w:rsidR="00226EC2" w:rsidRPr="007D7A66" w14:paraId="44B73F7C" w14:textId="77777777" w:rsidTr="00CD1DE3">
        <w:trPr>
          <w:trHeight w:val="440"/>
        </w:trPr>
        <w:tc>
          <w:tcPr>
            <w:tcW w:w="4968" w:type="dxa"/>
            <w:vAlign w:val="center"/>
          </w:tcPr>
          <w:p w14:paraId="680FE453" w14:textId="058AFA69" w:rsidR="00226EC2" w:rsidRPr="007D7A66" w:rsidRDefault="00226EC2" w:rsidP="0062704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D7A66">
              <w:rPr>
                <w:rFonts w:asciiTheme="minorHAnsi" w:hAnsiTheme="minorHAnsi" w:cstheme="minorHAnsi"/>
                <w:sz w:val="22"/>
                <w:szCs w:val="22"/>
              </w:rPr>
              <w:t xml:space="preserve">Revision Date: </w:t>
            </w:r>
            <w:r w:rsidR="009814D5">
              <w:rPr>
                <w:rFonts w:asciiTheme="minorHAnsi" w:hAnsiTheme="minorHAnsi" w:cstheme="minorHAnsi"/>
                <w:sz w:val="22"/>
                <w:szCs w:val="22"/>
              </w:rPr>
              <w:t>10/13/21</w:t>
            </w:r>
          </w:p>
        </w:tc>
      </w:tr>
    </w:tbl>
    <w:p w14:paraId="450B5123" w14:textId="77777777" w:rsidR="00226EC2" w:rsidRPr="007D7A66" w:rsidRDefault="00226EC2" w:rsidP="00226EC2">
      <w:pPr>
        <w:rPr>
          <w:rFonts w:asciiTheme="minorHAnsi" w:hAnsiTheme="minorHAnsi" w:cstheme="minorHAnsi"/>
          <w:sz w:val="22"/>
          <w:szCs w:val="22"/>
        </w:rPr>
      </w:pPr>
    </w:p>
    <w:p w14:paraId="5E34846E" w14:textId="77777777" w:rsidR="00226EC2" w:rsidRPr="007D7A66" w:rsidRDefault="00226EC2" w:rsidP="00226EC2">
      <w:pPr>
        <w:pStyle w:val="listheading"/>
        <w:rPr>
          <w:rFonts w:asciiTheme="minorHAnsi" w:hAnsiTheme="minorHAnsi" w:cstheme="minorHAnsi"/>
          <w:sz w:val="22"/>
          <w:szCs w:val="22"/>
        </w:rPr>
      </w:pPr>
      <w:r w:rsidRPr="007D7A66">
        <w:rPr>
          <w:rFonts w:asciiTheme="minorHAnsi" w:hAnsiTheme="minorHAnsi" w:cstheme="minorHAnsi"/>
          <w:sz w:val="22"/>
          <w:szCs w:val="22"/>
        </w:rPr>
        <w:t xml:space="preserve">Position Overview </w:t>
      </w:r>
    </w:p>
    <w:p w14:paraId="1FC94C33" w14:textId="5D3A25B9" w:rsidR="009D0CE2" w:rsidRDefault="00785315" w:rsidP="009D0CE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Maintenance is </w:t>
      </w:r>
      <w:r w:rsidR="009814D5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critical piece to our overall operation.  This position is responsible for the overall productivity, organization, and efficiency of all our maintenance facilities</w:t>
      </w:r>
      <w:r w:rsidR="00555BB9">
        <w:rPr>
          <w:rFonts w:asciiTheme="minorHAnsi" w:hAnsiTheme="minorHAnsi" w:cstheme="minorHAnsi"/>
          <w:sz w:val="22"/>
          <w:szCs w:val="22"/>
        </w:rPr>
        <w:t xml:space="preserve"> and technicians</w:t>
      </w:r>
      <w:r>
        <w:rPr>
          <w:rFonts w:asciiTheme="minorHAnsi" w:hAnsiTheme="minorHAnsi" w:cstheme="minorHAnsi"/>
          <w:sz w:val="22"/>
          <w:szCs w:val="22"/>
        </w:rPr>
        <w:t>.  This includes oversight of all maintenance personnel and parts inventory.</w:t>
      </w:r>
    </w:p>
    <w:p w14:paraId="087D0B03" w14:textId="77777777" w:rsidR="00612394" w:rsidRDefault="00612394" w:rsidP="009D0CE2">
      <w:pPr>
        <w:rPr>
          <w:rFonts w:asciiTheme="minorHAnsi" w:hAnsiTheme="minorHAnsi" w:cstheme="minorHAnsi"/>
          <w:sz w:val="22"/>
          <w:szCs w:val="22"/>
        </w:rPr>
      </w:pPr>
    </w:p>
    <w:p w14:paraId="401C1455" w14:textId="77777777" w:rsidR="00226EC2" w:rsidRPr="007D7A66" w:rsidRDefault="00226EC2" w:rsidP="00226EC2">
      <w:pPr>
        <w:pStyle w:val="listheading"/>
        <w:rPr>
          <w:rFonts w:asciiTheme="minorHAnsi" w:hAnsiTheme="minorHAnsi" w:cstheme="minorHAnsi"/>
          <w:sz w:val="22"/>
          <w:szCs w:val="22"/>
        </w:rPr>
      </w:pPr>
      <w:r w:rsidRPr="007D7A66">
        <w:rPr>
          <w:rFonts w:asciiTheme="minorHAnsi" w:hAnsiTheme="minorHAnsi" w:cstheme="minorHAnsi"/>
          <w:sz w:val="22"/>
          <w:szCs w:val="22"/>
        </w:rPr>
        <w:t>Essential Job Functions</w:t>
      </w:r>
    </w:p>
    <w:p w14:paraId="1044DB19" w14:textId="4BCC34B0" w:rsidR="00612394" w:rsidRDefault="002B5268" w:rsidP="007853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</w:t>
      </w:r>
      <w:r w:rsidR="00353092">
        <w:rPr>
          <w:rFonts w:asciiTheme="minorHAnsi" w:hAnsiTheme="minorHAnsi" w:cstheme="minorHAnsi"/>
          <w:sz w:val="22"/>
          <w:szCs w:val="22"/>
        </w:rPr>
        <w:t xml:space="preserve">is position is responsible for </w:t>
      </w:r>
      <w:r w:rsidR="00785315">
        <w:rPr>
          <w:rFonts w:asciiTheme="minorHAnsi" w:hAnsiTheme="minorHAnsi" w:cstheme="minorHAnsi"/>
          <w:sz w:val="22"/>
          <w:szCs w:val="22"/>
        </w:rPr>
        <w:t xml:space="preserve">the organization of all our maintenance facilities.  At a broad level, this includes service scheduling, troubleshooting with technicians, approving work orders, and inventory management.  </w:t>
      </w:r>
      <w:r w:rsidR="009814D5">
        <w:rPr>
          <w:rFonts w:asciiTheme="minorHAnsi" w:hAnsiTheme="minorHAnsi" w:cstheme="minorHAnsi"/>
          <w:sz w:val="22"/>
          <w:szCs w:val="22"/>
        </w:rPr>
        <w:t xml:space="preserve">This position requires a positive attitude, the ability to work in stressful, fast paced environments &amp; to be flexible with changing work flows and assuming new responsibilities.  </w:t>
      </w:r>
      <w:r w:rsidR="00785315">
        <w:rPr>
          <w:rFonts w:asciiTheme="minorHAnsi" w:hAnsiTheme="minorHAnsi" w:cstheme="minorHAnsi"/>
          <w:sz w:val="22"/>
          <w:szCs w:val="22"/>
        </w:rPr>
        <w:t>Below is a com</w:t>
      </w:r>
      <w:r w:rsidR="004C575A">
        <w:rPr>
          <w:rFonts w:asciiTheme="minorHAnsi" w:hAnsiTheme="minorHAnsi" w:cstheme="minorHAnsi"/>
          <w:sz w:val="22"/>
          <w:szCs w:val="22"/>
        </w:rPr>
        <w:t>prehensive list, though not all-</w:t>
      </w:r>
      <w:r w:rsidR="00785315">
        <w:rPr>
          <w:rFonts w:asciiTheme="minorHAnsi" w:hAnsiTheme="minorHAnsi" w:cstheme="minorHAnsi"/>
          <w:sz w:val="22"/>
          <w:szCs w:val="22"/>
        </w:rPr>
        <w:t xml:space="preserve">inclusive.  Position is expected to evolve and change as necessary.   </w:t>
      </w:r>
      <w:r w:rsidR="004C575A">
        <w:rPr>
          <w:rFonts w:asciiTheme="minorHAnsi" w:hAnsiTheme="minorHAnsi" w:cstheme="minorHAnsi"/>
          <w:sz w:val="22"/>
          <w:szCs w:val="22"/>
        </w:rPr>
        <w:t>Manager</w:t>
      </w:r>
      <w:r w:rsidR="00785315">
        <w:rPr>
          <w:rFonts w:asciiTheme="minorHAnsi" w:hAnsiTheme="minorHAnsi" w:cstheme="minorHAnsi"/>
          <w:sz w:val="22"/>
          <w:szCs w:val="22"/>
        </w:rPr>
        <w:t xml:space="preserve"> is welcomed and encouraged to offer improvements and changes so as to improve the overall operation of the maintenance department.</w:t>
      </w:r>
    </w:p>
    <w:p w14:paraId="3C95F5DF" w14:textId="77777777" w:rsidR="00785315" w:rsidRPr="007D7A66" w:rsidRDefault="00785315" w:rsidP="00785315">
      <w:pPr>
        <w:rPr>
          <w:rFonts w:asciiTheme="minorHAnsi" w:hAnsiTheme="minorHAnsi" w:cstheme="minorHAnsi"/>
          <w:sz w:val="22"/>
          <w:szCs w:val="22"/>
        </w:rPr>
      </w:pPr>
    </w:p>
    <w:p w14:paraId="600630CB" w14:textId="21F19F9C" w:rsidR="00353092" w:rsidRPr="00353092" w:rsidRDefault="00785315" w:rsidP="0035309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Position </w:t>
      </w:r>
      <w:r w:rsidR="009814D5">
        <w:rPr>
          <w:rFonts w:asciiTheme="minorHAnsi" w:hAnsiTheme="minorHAnsi" w:cstheme="minorHAnsi"/>
          <w:b/>
          <w:sz w:val="22"/>
          <w:szCs w:val="22"/>
          <w:u w:val="single"/>
        </w:rPr>
        <w:t>Responsibilities</w:t>
      </w:r>
    </w:p>
    <w:p w14:paraId="688AD235" w14:textId="77777777" w:rsidR="00627047" w:rsidRDefault="00785315" w:rsidP="008F62E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F62E8">
        <w:rPr>
          <w:rFonts w:asciiTheme="minorHAnsi" w:hAnsiTheme="minorHAnsi" w:cstheme="minorHAnsi"/>
          <w:sz w:val="22"/>
          <w:szCs w:val="22"/>
        </w:rPr>
        <w:t>Schedule service and repairs with Dispatch and service technicians</w:t>
      </w:r>
      <w:r w:rsidR="008F62E8" w:rsidRPr="008F62E8">
        <w:rPr>
          <w:rFonts w:asciiTheme="minorHAnsi" w:hAnsiTheme="minorHAnsi" w:cstheme="minorHAnsi"/>
          <w:sz w:val="22"/>
          <w:szCs w:val="22"/>
        </w:rPr>
        <w:t xml:space="preserve"> for all shifts and all locations.</w:t>
      </w:r>
    </w:p>
    <w:p w14:paraId="30AF1BC3" w14:textId="77777777" w:rsidR="008F62E8" w:rsidRDefault="008F62E8" w:rsidP="008F62E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 work orders and service procedures.</w:t>
      </w:r>
    </w:p>
    <w:p w14:paraId="48C8DFE1" w14:textId="77777777" w:rsidR="008F62E8" w:rsidRDefault="008F62E8" w:rsidP="008F62E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Field calls for breakdowns.</w:t>
      </w:r>
    </w:p>
    <w:p w14:paraId="5D41A4FC" w14:textId="77777777" w:rsidR="008F62E8" w:rsidRDefault="008F62E8" w:rsidP="008F62E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Technician oversight – </w:t>
      </w:r>
      <w:r w:rsidR="004C575A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elp with work-related issues, coaching techs to stay focused on work and procedures.</w:t>
      </w:r>
    </w:p>
    <w:p w14:paraId="3A63471E" w14:textId="77777777" w:rsidR="008F62E8" w:rsidRDefault="008F62E8" w:rsidP="008F62E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Track and respond to daily driver-initiated repairs (MACRO 1’s).</w:t>
      </w:r>
    </w:p>
    <w:p w14:paraId="0DAC0F23" w14:textId="5B1F5D2C" w:rsidR="008F62E8" w:rsidRDefault="0034036D" w:rsidP="008F62E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Oversee planning and execution for</w:t>
      </w:r>
      <w:r w:rsidR="008F62E8">
        <w:rPr>
          <w:rFonts w:asciiTheme="minorHAnsi" w:hAnsiTheme="minorHAnsi" w:cstheme="minorHAnsi"/>
          <w:sz w:val="22"/>
          <w:szCs w:val="22"/>
        </w:rPr>
        <w:t xml:space="preserve"> parts</w:t>
      </w:r>
      <w:r>
        <w:rPr>
          <w:rFonts w:asciiTheme="minorHAnsi" w:hAnsiTheme="minorHAnsi" w:cstheme="minorHAnsi"/>
          <w:sz w:val="22"/>
          <w:szCs w:val="22"/>
        </w:rPr>
        <w:t>, supplies, lubricant, fuel, tire, and other</w:t>
      </w:r>
      <w:r w:rsidR="008F62E8">
        <w:rPr>
          <w:rFonts w:asciiTheme="minorHAnsi" w:hAnsiTheme="minorHAnsi" w:cstheme="minorHAnsi"/>
          <w:sz w:val="22"/>
          <w:szCs w:val="22"/>
        </w:rPr>
        <w:t xml:space="preserve"> inventory and ordering</w:t>
      </w:r>
      <w:r>
        <w:rPr>
          <w:rFonts w:asciiTheme="minorHAnsi" w:hAnsiTheme="minorHAnsi" w:cstheme="minorHAnsi"/>
          <w:sz w:val="22"/>
          <w:szCs w:val="22"/>
        </w:rPr>
        <w:t xml:space="preserve"> with the Assistant Maintenance Manager</w:t>
      </w:r>
      <w:r w:rsidR="008F62E8">
        <w:rPr>
          <w:rFonts w:asciiTheme="minorHAnsi" w:hAnsiTheme="minorHAnsi" w:cstheme="minorHAnsi"/>
          <w:sz w:val="22"/>
          <w:szCs w:val="22"/>
        </w:rPr>
        <w:t>.</w:t>
      </w:r>
    </w:p>
    <w:p w14:paraId="1CCD5EE6" w14:textId="77777777" w:rsidR="008F62E8" w:rsidRDefault="008F62E8" w:rsidP="008F62E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Ensure technicians have accurate parts to complete assigned work.</w:t>
      </w:r>
    </w:p>
    <w:p w14:paraId="7B972C85" w14:textId="77777777" w:rsidR="008F62E8" w:rsidRDefault="008F62E8" w:rsidP="008F62E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Initiate warranty claims, provide warranty information, and schedule warranty work at outside vendors.</w:t>
      </w:r>
    </w:p>
    <w:p w14:paraId="7193F7B4" w14:textId="77777777" w:rsidR="008F62E8" w:rsidRDefault="008F62E8" w:rsidP="008F62E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Examine work orders for accuracy.</w:t>
      </w:r>
    </w:p>
    <w:p w14:paraId="5492AB4D" w14:textId="77777777" w:rsidR="008F62E8" w:rsidRDefault="008F62E8" w:rsidP="008F62E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Ensure annual inspections</w:t>
      </w:r>
      <w:r w:rsidR="004C575A">
        <w:rPr>
          <w:rFonts w:asciiTheme="minorHAnsi" w:hAnsiTheme="minorHAnsi" w:cstheme="minorHAnsi"/>
          <w:sz w:val="22"/>
          <w:szCs w:val="22"/>
        </w:rPr>
        <w:t xml:space="preserve"> and truck documents are maintained and up to date.</w:t>
      </w:r>
    </w:p>
    <w:p w14:paraId="19C28D01" w14:textId="77777777" w:rsidR="004C575A" w:rsidRPr="008F62E8" w:rsidRDefault="004C575A" w:rsidP="008F62E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Make sure all shop equipment and tools are maintained and in safe-working order.</w:t>
      </w:r>
    </w:p>
    <w:p w14:paraId="57A825A5" w14:textId="77777777" w:rsidR="008F62E8" w:rsidRDefault="008F62E8" w:rsidP="00627047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68B91350" w14:textId="77777777" w:rsidR="00226EC2" w:rsidRPr="007D7A66" w:rsidRDefault="004C575A" w:rsidP="00140F2C">
      <w:pPr>
        <w:pStyle w:val="listheading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Essential Job Requirements</w:t>
      </w:r>
    </w:p>
    <w:p w14:paraId="1F26E53E" w14:textId="56854ABB" w:rsidR="004C575A" w:rsidRDefault="004C575A" w:rsidP="007D7A66">
      <w:pPr>
        <w:pStyle w:val="Listbulletindente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Knowledge of </w:t>
      </w:r>
      <w:r w:rsidR="00DB6B8A">
        <w:rPr>
          <w:rFonts w:ascii="Calibri" w:hAnsi="Calibri" w:cs="Calibri"/>
          <w:sz w:val="22"/>
          <w:szCs w:val="22"/>
        </w:rPr>
        <w:t>heavy-duty</w:t>
      </w:r>
      <w:r>
        <w:rPr>
          <w:rFonts w:ascii="Calibri" w:hAnsi="Calibri" w:cs="Calibri"/>
          <w:sz w:val="22"/>
          <w:szCs w:val="22"/>
        </w:rPr>
        <w:t xml:space="preserve"> trucks and trailers</w:t>
      </w:r>
    </w:p>
    <w:p w14:paraId="31099968" w14:textId="532F6429" w:rsidR="00DB6B8A" w:rsidRDefault="00DB6B8A" w:rsidP="007D7A66">
      <w:pPr>
        <w:pStyle w:val="Listbulletindente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Knowledge of off-road heavy equipment including but not limited to conveyors, construction, and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minging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equipment</w:t>
      </w:r>
    </w:p>
    <w:p w14:paraId="323534B2" w14:textId="77777777" w:rsidR="004C575A" w:rsidRDefault="004C575A" w:rsidP="007D7A66">
      <w:pPr>
        <w:pStyle w:val="Listbulletindente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Troubleshooting skills, to include electronic diagnostics</w:t>
      </w:r>
    </w:p>
    <w:p w14:paraId="3E335AD8" w14:textId="77777777" w:rsidR="007D7A66" w:rsidRPr="007D7A66" w:rsidRDefault="007D7A66" w:rsidP="007D7A66">
      <w:pPr>
        <w:pStyle w:val="Listbulletindente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7D7A66">
        <w:rPr>
          <w:rFonts w:ascii="Calibri" w:hAnsi="Calibri" w:cs="Calibri"/>
          <w:sz w:val="22"/>
          <w:szCs w:val="22"/>
        </w:rPr>
        <w:t xml:space="preserve">Knowledge of DOT / FMCSA / CSA </w:t>
      </w:r>
      <w:r w:rsidR="004C575A">
        <w:rPr>
          <w:rFonts w:ascii="Calibri" w:hAnsi="Calibri" w:cs="Calibri"/>
          <w:sz w:val="22"/>
          <w:szCs w:val="22"/>
        </w:rPr>
        <w:t xml:space="preserve">/ OSHA </w:t>
      </w:r>
      <w:r w:rsidRPr="007D7A66">
        <w:rPr>
          <w:rFonts w:ascii="Calibri" w:hAnsi="Calibri" w:cs="Calibri"/>
          <w:sz w:val="22"/>
          <w:szCs w:val="22"/>
        </w:rPr>
        <w:t>regulations</w:t>
      </w:r>
    </w:p>
    <w:p w14:paraId="5330E390" w14:textId="77777777" w:rsidR="006D28FB" w:rsidRPr="007D7A66" w:rsidRDefault="006D28FB" w:rsidP="006D28FB">
      <w:pPr>
        <w:pStyle w:val="Listbulletindente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Proficient with TMW and Qualcomm</w:t>
      </w:r>
    </w:p>
    <w:p w14:paraId="1596F603" w14:textId="77777777" w:rsidR="004C575A" w:rsidRDefault="004C575A" w:rsidP="007D7A66">
      <w:pPr>
        <w:pStyle w:val="Listbulletindented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Knowledge of truck parts and inventory needs</w:t>
      </w:r>
    </w:p>
    <w:p w14:paraId="5B689DBD" w14:textId="77777777" w:rsidR="004C575A" w:rsidRDefault="004C575A" w:rsidP="004C575A">
      <w:pPr>
        <w:pStyle w:val="Listbulletindented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Availability to assist with managing breakdowns, as necessary, 24/7</w:t>
      </w:r>
    </w:p>
    <w:p w14:paraId="577854E5" w14:textId="49F2B98A" w:rsidR="004C575A" w:rsidRPr="009814D5" w:rsidRDefault="004C575A" w:rsidP="004C575A">
      <w:pPr>
        <w:pStyle w:val="Listbulletindented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C575A">
        <w:rPr>
          <w:rFonts w:ascii="Calibri" w:hAnsi="Calibri" w:cs="Calibri"/>
          <w:sz w:val="22"/>
          <w:szCs w:val="22"/>
        </w:rPr>
        <w:t>Attend training seminars and classes, as needed</w:t>
      </w:r>
    </w:p>
    <w:p w14:paraId="7FC4B3AD" w14:textId="3CA1A16E" w:rsidR="009814D5" w:rsidRPr="004C575A" w:rsidRDefault="009814D5" w:rsidP="004C575A">
      <w:pPr>
        <w:pStyle w:val="Listbulletindented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Availability to travel to satellite locations</w:t>
      </w:r>
      <w:r w:rsidR="00DB6B8A">
        <w:rPr>
          <w:rFonts w:ascii="Calibri" w:hAnsi="Calibri" w:cs="Calibri"/>
          <w:sz w:val="22"/>
          <w:szCs w:val="22"/>
        </w:rPr>
        <w:t xml:space="preserve"> up to 25%</w:t>
      </w:r>
    </w:p>
    <w:p w14:paraId="3E5DAAFC" w14:textId="77777777" w:rsidR="004C575A" w:rsidRDefault="004C575A" w:rsidP="004C575A">
      <w:pPr>
        <w:pStyle w:val="Listbulletindented"/>
        <w:tabs>
          <w:tab w:val="clear" w:pos="720"/>
        </w:tabs>
        <w:rPr>
          <w:rFonts w:asciiTheme="minorHAnsi" w:hAnsiTheme="minorHAnsi" w:cstheme="minorHAnsi"/>
          <w:sz w:val="22"/>
          <w:szCs w:val="22"/>
        </w:rPr>
      </w:pPr>
    </w:p>
    <w:p w14:paraId="2A755E90" w14:textId="77777777" w:rsidR="004C575A" w:rsidRPr="004C575A" w:rsidRDefault="004C575A" w:rsidP="004C575A">
      <w:pPr>
        <w:pStyle w:val="Listbulletindented"/>
        <w:tabs>
          <w:tab w:val="clear" w:pos="72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4C575A">
        <w:rPr>
          <w:rFonts w:asciiTheme="minorHAnsi" w:hAnsiTheme="minorHAnsi" w:cstheme="minorHAnsi"/>
          <w:b/>
          <w:sz w:val="22"/>
          <w:szCs w:val="22"/>
        </w:rPr>
        <w:t>Non-Essential Job Requirements</w:t>
      </w:r>
    </w:p>
    <w:p w14:paraId="73B98C0E" w14:textId="77777777" w:rsidR="00764B85" w:rsidRPr="007D7A66" w:rsidRDefault="00764B85" w:rsidP="004C575A">
      <w:pPr>
        <w:pStyle w:val="Listbulletindented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D7A66">
        <w:rPr>
          <w:rFonts w:asciiTheme="minorHAnsi" w:hAnsiTheme="minorHAnsi" w:cstheme="minorHAnsi"/>
          <w:sz w:val="22"/>
          <w:szCs w:val="22"/>
        </w:rPr>
        <w:t>Strong organizational skills</w:t>
      </w:r>
    </w:p>
    <w:p w14:paraId="303EFBCF" w14:textId="0DD3F4F1" w:rsidR="007D7A66" w:rsidRPr="007D7A66" w:rsidRDefault="007D7A66" w:rsidP="007D7A66">
      <w:pPr>
        <w:pStyle w:val="Listbulletindented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D7A66">
        <w:rPr>
          <w:rFonts w:asciiTheme="minorHAnsi" w:hAnsiTheme="minorHAnsi" w:cstheme="minorHAnsi"/>
          <w:sz w:val="22"/>
          <w:szCs w:val="22"/>
        </w:rPr>
        <w:t>Ability to read, write, and speak the English language</w:t>
      </w:r>
    </w:p>
    <w:p w14:paraId="7B4EFE73" w14:textId="77777777" w:rsidR="007D7A66" w:rsidRPr="007D7A66" w:rsidRDefault="007D7A66" w:rsidP="00140F2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D7A66">
        <w:rPr>
          <w:rFonts w:ascii="Calibri" w:hAnsi="Calibri" w:cs="Calibri"/>
          <w:sz w:val="22"/>
          <w:szCs w:val="22"/>
        </w:rPr>
        <w:t>Multi-tasking ability</w:t>
      </w:r>
    </w:p>
    <w:p w14:paraId="20848235" w14:textId="176881FE" w:rsidR="007D7A66" w:rsidRPr="007D7A66" w:rsidRDefault="007D7A66" w:rsidP="007D7A66">
      <w:pPr>
        <w:pStyle w:val="Listbulletindente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7D7A66">
        <w:rPr>
          <w:rFonts w:ascii="Calibri" w:hAnsi="Calibri" w:cs="Calibri"/>
          <w:sz w:val="22"/>
          <w:szCs w:val="22"/>
        </w:rPr>
        <w:t>Proficient with Windows-based programs computer operating systems, specifically Microsoft Office (Word, PowerPoint, and Excel)</w:t>
      </w:r>
    </w:p>
    <w:p w14:paraId="1683EB9F" w14:textId="1F4FA8D8" w:rsidR="00764B85" w:rsidRPr="007D7A66" w:rsidRDefault="00764B85" w:rsidP="00140F2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D7A66">
        <w:rPr>
          <w:rFonts w:asciiTheme="minorHAnsi" w:hAnsiTheme="minorHAnsi" w:cstheme="minorHAnsi"/>
          <w:sz w:val="22"/>
          <w:szCs w:val="22"/>
        </w:rPr>
        <w:t>Communication skills, including oral, written, and electronic</w:t>
      </w:r>
    </w:p>
    <w:p w14:paraId="5DF2E75C" w14:textId="77777777" w:rsidR="009D0CE2" w:rsidRDefault="009D0CE2" w:rsidP="00140F2C">
      <w:pPr>
        <w:pStyle w:val="Listbulletindented"/>
        <w:tabs>
          <w:tab w:val="clear" w:pos="720"/>
        </w:tabs>
        <w:ind w:firstLine="0"/>
        <w:rPr>
          <w:rFonts w:asciiTheme="minorHAnsi" w:hAnsiTheme="minorHAnsi" w:cstheme="minorHAnsi"/>
          <w:sz w:val="10"/>
          <w:szCs w:val="10"/>
        </w:rPr>
      </w:pPr>
    </w:p>
    <w:p w14:paraId="4AA2A1E4" w14:textId="77777777" w:rsidR="009B0935" w:rsidRDefault="009B0935" w:rsidP="00140F2C">
      <w:pPr>
        <w:pStyle w:val="Listbulletindented"/>
        <w:tabs>
          <w:tab w:val="clear" w:pos="720"/>
        </w:tabs>
        <w:ind w:firstLine="0"/>
        <w:rPr>
          <w:rFonts w:asciiTheme="minorHAnsi" w:hAnsiTheme="minorHAnsi" w:cstheme="minorHAnsi"/>
          <w:sz w:val="10"/>
          <w:szCs w:val="10"/>
        </w:rPr>
      </w:pPr>
    </w:p>
    <w:p w14:paraId="5C299020" w14:textId="77777777" w:rsidR="009B0935" w:rsidRPr="009B0935" w:rsidRDefault="009B0935" w:rsidP="00140F2C">
      <w:pPr>
        <w:pStyle w:val="Listbulletindented"/>
        <w:tabs>
          <w:tab w:val="clear" w:pos="720"/>
        </w:tabs>
        <w:ind w:firstLine="0"/>
        <w:rPr>
          <w:rFonts w:asciiTheme="minorHAnsi" w:hAnsiTheme="minorHAnsi" w:cstheme="minorHAnsi"/>
          <w:sz w:val="10"/>
          <w:szCs w:val="10"/>
        </w:rPr>
      </w:pPr>
    </w:p>
    <w:p w14:paraId="418B15D5" w14:textId="77777777" w:rsidR="007D7A66" w:rsidRPr="009B0935" w:rsidRDefault="009D0CE2" w:rsidP="009D0CE2">
      <w:pPr>
        <w:rPr>
          <w:rFonts w:asciiTheme="minorHAnsi" w:hAnsiTheme="minorHAnsi" w:cstheme="minorHAnsi"/>
          <w:sz w:val="10"/>
          <w:szCs w:val="10"/>
        </w:rPr>
      </w:pPr>
      <w:r w:rsidRPr="007D7A66">
        <w:rPr>
          <w:rFonts w:asciiTheme="minorHAnsi" w:hAnsiTheme="minorHAnsi" w:cstheme="minorHAnsi"/>
          <w:sz w:val="22"/>
          <w:szCs w:val="22"/>
        </w:rPr>
        <w:lastRenderedPageBreak/>
        <w:t xml:space="preserve">* The above list is not an all-inclusive list of duties and/or requirements.  You will be expected to perform various tasks as required by the customer.  As business objectives changes, so too may </w:t>
      </w:r>
      <w:r w:rsidR="009B0935">
        <w:rPr>
          <w:rFonts w:asciiTheme="minorHAnsi" w:hAnsiTheme="minorHAnsi" w:cstheme="minorHAnsi"/>
          <w:sz w:val="22"/>
          <w:szCs w:val="22"/>
        </w:rPr>
        <w:t>the</w:t>
      </w:r>
      <w:r w:rsidR="002B5268">
        <w:rPr>
          <w:rFonts w:asciiTheme="minorHAnsi" w:hAnsiTheme="minorHAnsi" w:cstheme="minorHAnsi"/>
          <w:sz w:val="22"/>
          <w:szCs w:val="22"/>
        </w:rPr>
        <w:t xml:space="preserve"> duties.</w:t>
      </w:r>
    </w:p>
    <w:sectPr w:rsidR="007D7A66" w:rsidRPr="009B0935" w:rsidSect="009814D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7726"/>
    <w:multiLevelType w:val="hybridMultilevel"/>
    <w:tmpl w:val="595EBE56"/>
    <w:lvl w:ilvl="0" w:tplc="5EE84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05B3"/>
    <w:multiLevelType w:val="hybridMultilevel"/>
    <w:tmpl w:val="B5BEB9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84E4F"/>
    <w:multiLevelType w:val="hybridMultilevel"/>
    <w:tmpl w:val="FEEA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657EA"/>
    <w:multiLevelType w:val="multilevel"/>
    <w:tmpl w:val="DA70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C591A"/>
    <w:multiLevelType w:val="hybridMultilevel"/>
    <w:tmpl w:val="F2A69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031F33"/>
    <w:multiLevelType w:val="hybridMultilevel"/>
    <w:tmpl w:val="456CA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527F89"/>
    <w:multiLevelType w:val="hybridMultilevel"/>
    <w:tmpl w:val="DB98E9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0E4C29"/>
    <w:multiLevelType w:val="hybridMultilevel"/>
    <w:tmpl w:val="F250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079F2"/>
    <w:multiLevelType w:val="hybridMultilevel"/>
    <w:tmpl w:val="1DD6E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C24406"/>
    <w:multiLevelType w:val="hybridMultilevel"/>
    <w:tmpl w:val="9EC0C112"/>
    <w:lvl w:ilvl="0" w:tplc="5EE84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92598"/>
    <w:multiLevelType w:val="hybridMultilevel"/>
    <w:tmpl w:val="A41E7B44"/>
    <w:lvl w:ilvl="0" w:tplc="6BE0F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C2"/>
    <w:rsid w:val="00057F28"/>
    <w:rsid w:val="00140F2C"/>
    <w:rsid w:val="00226EC2"/>
    <w:rsid w:val="002B5268"/>
    <w:rsid w:val="0030251A"/>
    <w:rsid w:val="0034036D"/>
    <w:rsid w:val="00353092"/>
    <w:rsid w:val="003B1C4C"/>
    <w:rsid w:val="00463589"/>
    <w:rsid w:val="004C575A"/>
    <w:rsid w:val="0052508B"/>
    <w:rsid w:val="00555BB9"/>
    <w:rsid w:val="005E730C"/>
    <w:rsid w:val="00612394"/>
    <w:rsid w:val="00627047"/>
    <w:rsid w:val="006D28FB"/>
    <w:rsid w:val="007125AA"/>
    <w:rsid w:val="00764B85"/>
    <w:rsid w:val="00785315"/>
    <w:rsid w:val="007D7A66"/>
    <w:rsid w:val="00810E0F"/>
    <w:rsid w:val="008E47C3"/>
    <w:rsid w:val="008F62E8"/>
    <w:rsid w:val="00957103"/>
    <w:rsid w:val="009814D5"/>
    <w:rsid w:val="009B0935"/>
    <w:rsid w:val="009B331B"/>
    <w:rsid w:val="009D0CE2"/>
    <w:rsid w:val="009E7188"/>
    <w:rsid w:val="00A4524F"/>
    <w:rsid w:val="00AB69BE"/>
    <w:rsid w:val="00B90E21"/>
    <w:rsid w:val="00BE029E"/>
    <w:rsid w:val="00C12F78"/>
    <w:rsid w:val="00CB5960"/>
    <w:rsid w:val="00CD1DE3"/>
    <w:rsid w:val="00D101F8"/>
    <w:rsid w:val="00D1035D"/>
    <w:rsid w:val="00D730A0"/>
    <w:rsid w:val="00DB6B8A"/>
    <w:rsid w:val="00EB59C8"/>
    <w:rsid w:val="00EB5A7D"/>
    <w:rsid w:val="00F62ED1"/>
    <w:rsid w:val="00FA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0541"/>
  <w15:docId w15:val="{38CAF45A-6DA2-411C-94BF-EB5A03FB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C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EC2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EC2"/>
    <w:rPr>
      <w:rFonts w:ascii="Arial" w:eastAsia="Times New Roman" w:hAnsi="Arial" w:cs="Arial"/>
      <w:b/>
      <w:bCs/>
      <w:color w:val="808080"/>
      <w:kern w:val="32"/>
      <w:sz w:val="32"/>
      <w:szCs w:val="32"/>
    </w:rPr>
  </w:style>
  <w:style w:type="paragraph" w:customStyle="1" w:styleId="listheading">
    <w:name w:val="list heading"/>
    <w:basedOn w:val="Normal"/>
    <w:rsid w:val="00226EC2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226EC2"/>
    <w:pPr>
      <w:contextualSpacing w:val="0"/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226EC2"/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226EC2"/>
    <w:pPr>
      <w:tabs>
        <w:tab w:val="num" w:pos="720"/>
      </w:tabs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C2"/>
    <w:rPr>
      <w:rFonts w:ascii="Tahoma" w:eastAsia="Times New Roman" w:hAnsi="Tahoma" w:cs="Tahoma"/>
      <w:sz w:val="16"/>
      <w:szCs w:val="16"/>
    </w:rPr>
  </w:style>
  <w:style w:type="character" w:customStyle="1" w:styleId="jdpsectionheading">
    <w:name w:val="jdpsectionheading"/>
    <w:rsid w:val="009D0CE2"/>
  </w:style>
  <w:style w:type="paragraph" w:styleId="ListParagraph">
    <w:name w:val="List Paragraph"/>
    <w:basedOn w:val="Normal"/>
    <w:uiPriority w:val="34"/>
    <w:qFormat/>
    <w:rsid w:val="006270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8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1A82-9BF4-4B10-B144-78B7C907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McConnell</dc:creator>
  <cp:lastModifiedBy>Sarah Pantol</cp:lastModifiedBy>
  <cp:revision>3</cp:revision>
  <cp:lastPrinted>2013-11-06T20:17:00Z</cp:lastPrinted>
  <dcterms:created xsi:type="dcterms:W3CDTF">2021-10-25T15:32:00Z</dcterms:created>
  <dcterms:modified xsi:type="dcterms:W3CDTF">2021-10-25T15:57:00Z</dcterms:modified>
</cp:coreProperties>
</file>