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</w:tblGrid>
      <w:tr w:rsidR="00226EC2" w:rsidRPr="00E01792" w14:paraId="689B8A05" w14:textId="77777777" w:rsidTr="00CD1DE3">
        <w:trPr>
          <w:trHeight w:val="350"/>
        </w:trPr>
        <w:tc>
          <w:tcPr>
            <w:tcW w:w="4968" w:type="dxa"/>
            <w:vAlign w:val="center"/>
          </w:tcPr>
          <w:p w14:paraId="64A6A883" w14:textId="24F5A87F" w:rsidR="00226EC2" w:rsidRPr="00E01792" w:rsidRDefault="008B3846" w:rsidP="00FC0AE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0179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45C76EA5" wp14:editId="0EEC80A4">
                  <wp:simplePos x="0" y="0"/>
                  <wp:positionH relativeFrom="column">
                    <wp:posOffset>4110990</wp:posOffset>
                  </wp:positionH>
                  <wp:positionV relativeFrom="paragraph">
                    <wp:posOffset>-464820</wp:posOffset>
                  </wp:positionV>
                  <wp:extent cx="981075" cy="676275"/>
                  <wp:effectExtent l="0" t="0" r="9525" b="9525"/>
                  <wp:wrapNone/>
                  <wp:docPr id="2" name="Picture 0" descr="LOGO.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EC2" w:rsidRPr="00E01792">
              <w:rPr>
                <w:rFonts w:asciiTheme="minorHAnsi" w:hAnsiTheme="minorHAnsi" w:cstheme="minorHAnsi"/>
                <w:sz w:val="22"/>
                <w:szCs w:val="22"/>
              </w:rPr>
              <w:t xml:space="preserve">Job Title: </w:t>
            </w:r>
            <w:r w:rsidR="00A35785">
              <w:rPr>
                <w:rFonts w:asciiTheme="minorHAnsi" w:hAnsiTheme="minorHAnsi" w:cstheme="minorHAnsi"/>
                <w:sz w:val="22"/>
                <w:szCs w:val="22"/>
              </w:rPr>
              <w:t xml:space="preserve">Accounting </w:t>
            </w:r>
            <w:r w:rsidR="00A73682">
              <w:rPr>
                <w:rFonts w:asciiTheme="minorHAnsi" w:hAnsiTheme="minorHAnsi" w:cstheme="minorHAnsi"/>
                <w:sz w:val="22"/>
                <w:szCs w:val="22"/>
              </w:rPr>
              <w:t>Assistant</w:t>
            </w:r>
          </w:p>
        </w:tc>
      </w:tr>
      <w:tr w:rsidR="00226EC2" w:rsidRPr="00E01792" w14:paraId="653D5A9E" w14:textId="77777777" w:rsidTr="00CD1DE3">
        <w:trPr>
          <w:trHeight w:val="350"/>
        </w:trPr>
        <w:tc>
          <w:tcPr>
            <w:tcW w:w="4968" w:type="dxa"/>
            <w:vAlign w:val="center"/>
          </w:tcPr>
          <w:p w14:paraId="320AD941" w14:textId="77777777" w:rsidR="00226EC2" w:rsidRPr="00E01792" w:rsidRDefault="00226EC2" w:rsidP="00BD454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01792">
              <w:rPr>
                <w:rFonts w:asciiTheme="minorHAnsi" w:hAnsiTheme="minorHAnsi" w:cstheme="minorHAnsi"/>
                <w:sz w:val="22"/>
                <w:szCs w:val="22"/>
              </w:rPr>
              <w:t xml:space="preserve">Department: </w:t>
            </w:r>
            <w:r w:rsidR="00BD4543">
              <w:rPr>
                <w:rFonts w:asciiTheme="minorHAnsi" w:hAnsiTheme="minorHAnsi" w:cstheme="minorHAnsi"/>
                <w:sz w:val="22"/>
                <w:szCs w:val="22"/>
              </w:rPr>
              <w:t>Corporate Administration</w:t>
            </w:r>
          </w:p>
        </w:tc>
      </w:tr>
      <w:tr w:rsidR="00226EC2" w:rsidRPr="00E01792" w14:paraId="5535E5F9" w14:textId="77777777" w:rsidTr="00CD1DE3">
        <w:trPr>
          <w:trHeight w:val="440"/>
        </w:trPr>
        <w:tc>
          <w:tcPr>
            <w:tcW w:w="4968" w:type="dxa"/>
            <w:vAlign w:val="center"/>
          </w:tcPr>
          <w:p w14:paraId="7DCA4E97" w14:textId="6272085B" w:rsidR="00226EC2" w:rsidRPr="00E01792" w:rsidRDefault="00226EC2" w:rsidP="00FC0AE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01792">
              <w:rPr>
                <w:rFonts w:asciiTheme="minorHAnsi" w:hAnsiTheme="minorHAnsi" w:cstheme="minorHAnsi"/>
                <w:sz w:val="22"/>
                <w:szCs w:val="22"/>
              </w:rPr>
              <w:t xml:space="preserve">Revision Date: </w:t>
            </w:r>
            <w:r w:rsidR="00A73682">
              <w:rPr>
                <w:rFonts w:asciiTheme="minorHAnsi" w:hAnsiTheme="minorHAnsi" w:cstheme="minorHAnsi"/>
                <w:sz w:val="22"/>
                <w:szCs w:val="22"/>
              </w:rPr>
              <w:t>01/</w:t>
            </w:r>
            <w:r w:rsidR="00A3578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A73682">
              <w:rPr>
                <w:rFonts w:asciiTheme="minorHAnsi" w:hAnsiTheme="minorHAnsi" w:cstheme="minorHAnsi"/>
                <w:sz w:val="22"/>
                <w:szCs w:val="22"/>
              </w:rPr>
              <w:t>/2019</w:t>
            </w:r>
          </w:p>
        </w:tc>
      </w:tr>
    </w:tbl>
    <w:p w14:paraId="0FC469B0" w14:textId="77777777" w:rsidR="00226EC2" w:rsidRPr="00E01792" w:rsidRDefault="00226EC2" w:rsidP="00226EC2">
      <w:pPr>
        <w:rPr>
          <w:rFonts w:asciiTheme="minorHAnsi" w:hAnsiTheme="minorHAnsi" w:cstheme="minorHAnsi"/>
          <w:sz w:val="22"/>
          <w:szCs w:val="22"/>
        </w:rPr>
      </w:pPr>
    </w:p>
    <w:p w14:paraId="7D172B72" w14:textId="77777777" w:rsidR="00226EC2" w:rsidRPr="00E01792" w:rsidRDefault="00226EC2" w:rsidP="00226EC2">
      <w:pPr>
        <w:pStyle w:val="listheading"/>
        <w:rPr>
          <w:rFonts w:asciiTheme="minorHAnsi" w:hAnsiTheme="minorHAnsi" w:cstheme="minorHAnsi"/>
          <w:sz w:val="22"/>
          <w:szCs w:val="22"/>
        </w:rPr>
      </w:pPr>
      <w:r w:rsidRPr="00E01792">
        <w:rPr>
          <w:rFonts w:asciiTheme="minorHAnsi" w:hAnsiTheme="minorHAnsi" w:cstheme="minorHAnsi"/>
          <w:sz w:val="22"/>
          <w:szCs w:val="22"/>
        </w:rPr>
        <w:t xml:space="preserve">Position Overview </w:t>
      </w:r>
    </w:p>
    <w:p w14:paraId="55368B17" w14:textId="367E8DAF" w:rsidR="00FC0AE1" w:rsidRDefault="00A73682" w:rsidP="00FC0A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A35785">
        <w:rPr>
          <w:rFonts w:asciiTheme="minorHAnsi" w:hAnsiTheme="minorHAnsi" w:cstheme="minorHAnsi"/>
          <w:sz w:val="22"/>
          <w:szCs w:val="22"/>
        </w:rPr>
        <w:t xml:space="preserve">Accounting </w:t>
      </w:r>
      <w:r>
        <w:rPr>
          <w:rFonts w:asciiTheme="minorHAnsi" w:hAnsiTheme="minorHAnsi" w:cstheme="minorHAnsi"/>
          <w:sz w:val="22"/>
          <w:szCs w:val="22"/>
        </w:rPr>
        <w:t>Assistant</w:t>
      </w:r>
      <w:r w:rsidR="00FC0AE1" w:rsidRPr="00FC0AE1">
        <w:rPr>
          <w:rFonts w:asciiTheme="minorHAnsi" w:hAnsiTheme="minorHAnsi" w:cstheme="minorHAnsi"/>
          <w:sz w:val="22"/>
          <w:szCs w:val="22"/>
        </w:rPr>
        <w:t xml:space="preserve"> work</w:t>
      </w:r>
      <w:r>
        <w:rPr>
          <w:rFonts w:asciiTheme="minorHAnsi" w:hAnsiTheme="minorHAnsi" w:cstheme="minorHAnsi"/>
          <w:sz w:val="22"/>
          <w:szCs w:val="22"/>
        </w:rPr>
        <w:t>s</w:t>
      </w:r>
      <w:r w:rsidR="00FC0AE1" w:rsidRPr="00FC0AE1">
        <w:rPr>
          <w:rFonts w:asciiTheme="minorHAnsi" w:hAnsiTheme="minorHAnsi" w:cstheme="minorHAnsi"/>
          <w:sz w:val="22"/>
          <w:szCs w:val="22"/>
        </w:rPr>
        <w:t xml:space="preserve"> closely with our </w:t>
      </w:r>
      <w:r w:rsidR="00A35785">
        <w:rPr>
          <w:rFonts w:asciiTheme="minorHAnsi" w:hAnsiTheme="minorHAnsi" w:cstheme="minorHAnsi"/>
          <w:sz w:val="22"/>
          <w:szCs w:val="22"/>
        </w:rPr>
        <w:t xml:space="preserve">Controller and </w:t>
      </w:r>
      <w:r w:rsidR="00FC0AE1" w:rsidRPr="00FC0AE1">
        <w:rPr>
          <w:rFonts w:asciiTheme="minorHAnsi" w:hAnsiTheme="minorHAnsi" w:cstheme="minorHAnsi"/>
          <w:sz w:val="22"/>
          <w:szCs w:val="22"/>
        </w:rPr>
        <w:t xml:space="preserve">CFO </w:t>
      </w:r>
      <w:r w:rsidR="00E3392F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="00A35785">
        <w:rPr>
          <w:rFonts w:asciiTheme="minorHAnsi" w:hAnsiTheme="minorHAnsi" w:cstheme="minorHAnsi"/>
          <w:sz w:val="22"/>
          <w:szCs w:val="22"/>
        </w:rPr>
        <w:t>provide</w:t>
      </w:r>
      <w:r w:rsidR="00E3392F">
        <w:rPr>
          <w:rFonts w:asciiTheme="minorHAnsi" w:hAnsiTheme="minorHAnsi" w:cstheme="minorHAnsi"/>
          <w:sz w:val="22"/>
          <w:szCs w:val="22"/>
        </w:rPr>
        <w:t>s</w:t>
      </w:r>
      <w:r w:rsidR="00A35785">
        <w:rPr>
          <w:rFonts w:asciiTheme="minorHAnsi" w:hAnsiTheme="minorHAnsi" w:cstheme="minorHAnsi"/>
          <w:sz w:val="22"/>
          <w:szCs w:val="22"/>
        </w:rPr>
        <w:t xml:space="preserve"> assistance</w:t>
      </w:r>
      <w:proofErr w:type="gramEnd"/>
      <w:r w:rsidR="00A35785">
        <w:rPr>
          <w:rFonts w:asciiTheme="minorHAnsi" w:hAnsiTheme="minorHAnsi" w:cstheme="minorHAnsi"/>
          <w:sz w:val="22"/>
          <w:szCs w:val="22"/>
        </w:rPr>
        <w:t xml:space="preserve"> and support </w:t>
      </w:r>
      <w:proofErr w:type="gramStart"/>
      <w:r w:rsidR="00E3392F">
        <w:rPr>
          <w:rFonts w:asciiTheme="minorHAnsi" w:hAnsiTheme="minorHAnsi" w:cstheme="minorHAnsi"/>
          <w:sz w:val="22"/>
          <w:szCs w:val="22"/>
        </w:rPr>
        <w:t>of</w:t>
      </w:r>
      <w:proofErr w:type="gramEnd"/>
      <w:r w:rsidR="00E3392F">
        <w:rPr>
          <w:rFonts w:asciiTheme="minorHAnsi" w:hAnsiTheme="minorHAnsi" w:cstheme="minorHAnsi"/>
          <w:sz w:val="22"/>
          <w:szCs w:val="22"/>
        </w:rPr>
        <w:t xml:space="preserve"> </w:t>
      </w:r>
      <w:r w:rsidR="00FC0AE1" w:rsidRPr="00FC0AE1">
        <w:rPr>
          <w:rFonts w:asciiTheme="minorHAnsi" w:hAnsiTheme="minorHAnsi" w:cstheme="minorHAnsi"/>
          <w:sz w:val="22"/>
          <w:szCs w:val="22"/>
        </w:rPr>
        <w:t xml:space="preserve">our companies' financial and accounting activities. </w:t>
      </w:r>
      <w:r w:rsidR="00FC0AE1">
        <w:rPr>
          <w:rFonts w:asciiTheme="minorHAnsi" w:hAnsiTheme="minorHAnsi" w:cstheme="minorHAnsi"/>
          <w:sz w:val="22"/>
          <w:szCs w:val="22"/>
        </w:rPr>
        <w:t xml:space="preserve"> </w:t>
      </w:r>
      <w:r w:rsidR="00FC0AE1" w:rsidRPr="00FC0AE1">
        <w:rPr>
          <w:rFonts w:asciiTheme="minorHAnsi" w:hAnsiTheme="minorHAnsi" w:cstheme="minorHAnsi"/>
          <w:sz w:val="22"/>
          <w:szCs w:val="22"/>
        </w:rPr>
        <w:t xml:space="preserve">In addition to FLASH, we own a transload company, sand mine, leasing company, and grocery store. </w:t>
      </w:r>
      <w:r w:rsidR="00FC0AE1">
        <w:rPr>
          <w:rFonts w:asciiTheme="minorHAnsi" w:hAnsiTheme="minorHAnsi" w:cstheme="minorHAnsi"/>
          <w:sz w:val="22"/>
          <w:szCs w:val="22"/>
        </w:rPr>
        <w:t xml:space="preserve">  </w:t>
      </w:r>
      <w:r w:rsidR="00FC0AE1" w:rsidRPr="00FC0AE1">
        <w:rPr>
          <w:rFonts w:asciiTheme="minorHAnsi" w:hAnsiTheme="minorHAnsi" w:cstheme="minorHAnsi"/>
          <w:sz w:val="22"/>
          <w:szCs w:val="22"/>
        </w:rPr>
        <w:t xml:space="preserve"> </w:t>
      </w:r>
      <w:r w:rsidR="00E3392F">
        <w:rPr>
          <w:rFonts w:asciiTheme="minorHAnsi" w:hAnsiTheme="minorHAnsi" w:cstheme="minorHAnsi"/>
          <w:sz w:val="22"/>
          <w:szCs w:val="22"/>
        </w:rPr>
        <w:t>The Accounting Assistant supports the Accounting department by performing clerical tasks, including processing and recording financial transactions, fielding internal and external communications, fact checking, filing and other duties.</w:t>
      </w:r>
    </w:p>
    <w:p w14:paraId="3DD3C22A" w14:textId="77777777" w:rsidR="00FC0AE1" w:rsidRDefault="00FC0AE1" w:rsidP="00FC0A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CC8A6A" w14:textId="77777777" w:rsidR="00226EC2" w:rsidRPr="00E01792" w:rsidRDefault="00226EC2" w:rsidP="00FC0AE1">
      <w:pPr>
        <w:pStyle w:val="listhead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1792">
        <w:rPr>
          <w:rFonts w:asciiTheme="minorHAnsi" w:hAnsiTheme="minorHAnsi" w:cstheme="minorHAnsi"/>
          <w:sz w:val="22"/>
          <w:szCs w:val="22"/>
        </w:rPr>
        <w:t>Essential Job Functions</w:t>
      </w:r>
    </w:p>
    <w:p w14:paraId="0BAFC2D5" w14:textId="300E3D34" w:rsidR="00FC0AE1" w:rsidRPr="00FC0AE1" w:rsidRDefault="00FC0AE1" w:rsidP="00FC0AE1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AE1">
        <w:rPr>
          <w:rFonts w:asciiTheme="minorHAnsi" w:hAnsiTheme="minorHAnsi" w:cstheme="minorHAnsi"/>
          <w:sz w:val="22"/>
          <w:szCs w:val="22"/>
        </w:rPr>
        <w:t xml:space="preserve">Work closely with the </w:t>
      </w:r>
      <w:r w:rsidR="00A35785">
        <w:rPr>
          <w:rFonts w:asciiTheme="minorHAnsi" w:hAnsiTheme="minorHAnsi" w:cstheme="minorHAnsi"/>
          <w:sz w:val="22"/>
          <w:szCs w:val="22"/>
        </w:rPr>
        <w:t xml:space="preserve">Controller and </w:t>
      </w:r>
      <w:r w:rsidRPr="00FC0AE1">
        <w:rPr>
          <w:rFonts w:asciiTheme="minorHAnsi" w:hAnsiTheme="minorHAnsi" w:cstheme="minorHAnsi"/>
          <w:sz w:val="22"/>
          <w:szCs w:val="22"/>
        </w:rPr>
        <w:t xml:space="preserve">CFO </w:t>
      </w:r>
      <w:r w:rsidR="00E3392F">
        <w:rPr>
          <w:rFonts w:asciiTheme="minorHAnsi" w:hAnsiTheme="minorHAnsi" w:cstheme="minorHAnsi"/>
          <w:sz w:val="22"/>
          <w:szCs w:val="22"/>
        </w:rPr>
        <w:t xml:space="preserve">to support daily business </w:t>
      </w:r>
      <w:proofErr w:type="gramStart"/>
      <w:r w:rsidR="00E3392F">
        <w:rPr>
          <w:rFonts w:asciiTheme="minorHAnsi" w:hAnsiTheme="minorHAnsi" w:cstheme="minorHAnsi"/>
          <w:sz w:val="22"/>
          <w:szCs w:val="22"/>
        </w:rPr>
        <w:t>operations</w:t>
      </w:r>
      <w:proofErr w:type="gramEnd"/>
    </w:p>
    <w:p w14:paraId="3BD50824" w14:textId="10C6DA6C" w:rsidR="00A35785" w:rsidRDefault="00A35785" w:rsidP="00FC0AE1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Code</w:t>
      </w:r>
      <w:r w:rsidR="00E3392F">
        <w:rPr>
          <w:rFonts w:asciiTheme="minorHAnsi" w:hAnsiTheme="minorHAnsi" w:cstheme="minorHAnsi"/>
          <w:sz w:val="22"/>
          <w:szCs w:val="22"/>
        </w:rPr>
        <w:t>, process, and record</w:t>
      </w:r>
      <w:r>
        <w:rPr>
          <w:rFonts w:asciiTheme="minorHAnsi" w:hAnsiTheme="minorHAnsi" w:cstheme="minorHAnsi"/>
          <w:sz w:val="22"/>
          <w:szCs w:val="22"/>
        </w:rPr>
        <w:t xml:space="preserve"> financial transactions into accounting software</w:t>
      </w:r>
    </w:p>
    <w:p w14:paraId="56F545AA" w14:textId="13F3FC9E" w:rsidR="00FC0AE1" w:rsidRDefault="00A35785" w:rsidP="00FC0AE1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C0AE1" w:rsidRPr="00FC0AE1">
        <w:rPr>
          <w:rFonts w:asciiTheme="minorHAnsi" w:hAnsiTheme="minorHAnsi" w:cstheme="minorHAnsi"/>
          <w:sz w:val="22"/>
          <w:szCs w:val="22"/>
        </w:rPr>
        <w:t xml:space="preserve">repare </w:t>
      </w:r>
      <w:r>
        <w:rPr>
          <w:rFonts w:asciiTheme="minorHAnsi" w:hAnsiTheme="minorHAnsi" w:cstheme="minorHAnsi"/>
          <w:sz w:val="22"/>
          <w:szCs w:val="22"/>
        </w:rPr>
        <w:t>accounting</w:t>
      </w:r>
      <w:r w:rsidR="00E3392F">
        <w:rPr>
          <w:rFonts w:asciiTheme="minorHAnsi" w:hAnsiTheme="minorHAnsi" w:cstheme="minorHAnsi"/>
          <w:sz w:val="22"/>
          <w:szCs w:val="22"/>
        </w:rPr>
        <w:t xml:space="preserve">, tax </w:t>
      </w:r>
      <w:r>
        <w:rPr>
          <w:rFonts w:asciiTheme="minorHAnsi" w:hAnsiTheme="minorHAnsi" w:cstheme="minorHAnsi"/>
          <w:sz w:val="22"/>
          <w:szCs w:val="22"/>
        </w:rPr>
        <w:t>and business</w:t>
      </w:r>
      <w:r w:rsidR="00E3392F">
        <w:rPr>
          <w:rFonts w:asciiTheme="minorHAnsi" w:hAnsiTheme="minorHAnsi" w:cstheme="minorHAnsi"/>
          <w:sz w:val="22"/>
          <w:szCs w:val="22"/>
        </w:rPr>
        <w:t xml:space="preserve">-related </w:t>
      </w:r>
      <w:r>
        <w:rPr>
          <w:rFonts w:asciiTheme="minorHAnsi" w:hAnsiTheme="minorHAnsi" w:cstheme="minorHAnsi"/>
          <w:sz w:val="22"/>
          <w:szCs w:val="22"/>
        </w:rPr>
        <w:t xml:space="preserve">documents as requested by CFO for review </w:t>
      </w:r>
    </w:p>
    <w:p w14:paraId="0FAAED9E" w14:textId="3ED2AA4E" w:rsidR="00E3392F" w:rsidRPr="00FC0AE1" w:rsidRDefault="00E3392F" w:rsidP="00FC0AE1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Field inquiries and communications from internal and external sources</w:t>
      </w:r>
    </w:p>
    <w:p w14:paraId="7FF6FB74" w14:textId="7A2D62CD" w:rsidR="00FC0AE1" w:rsidRPr="00FC0AE1" w:rsidRDefault="00FC0AE1" w:rsidP="00FC0AE1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AE1">
        <w:rPr>
          <w:rFonts w:asciiTheme="minorHAnsi" w:hAnsiTheme="minorHAnsi" w:cstheme="minorHAnsi"/>
          <w:sz w:val="22"/>
          <w:szCs w:val="22"/>
        </w:rPr>
        <w:t>Provide support to accounts receivable and accounts payable departments</w:t>
      </w:r>
      <w:r w:rsidR="00A35785">
        <w:rPr>
          <w:rFonts w:asciiTheme="minorHAnsi" w:hAnsiTheme="minorHAnsi" w:cstheme="minorHAnsi"/>
          <w:sz w:val="22"/>
          <w:szCs w:val="22"/>
        </w:rPr>
        <w:t xml:space="preserve"> as needed</w:t>
      </w:r>
    </w:p>
    <w:p w14:paraId="46CDDE41" w14:textId="5167CEBC" w:rsidR="00E3392F" w:rsidRDefault="00E3392F" w:rsidP="00FC0AE1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Basic office duties such as filing, scanning, and copying</w:t>
      </w:r>
    </w:p>
    <w:p w14:paraId="547296DE" w14:textId="77777777" w:rsidR="00A35785" w:rsidRPr="00FC0AE1" w:rsidRDefault="00A35785" w:rsidP="00A3578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AE1">
        <w:rPr>
          <w:rFonts w:asciiTheme="minorHAnsi" w:hAnsiTheme="minorHAnsi" w:cstheme="minorHAnsi"/>
          <w:sz w:val="22"/>
          <w:szCs w:val="22"/>
        </w:rPr>
        <w:t>Support the company’s strategic plans</w:t>
      </w:r>
    </w:p>
    <w:p w14:paraId="77C311B9" w14:textId="77777777" w:rsidR="00A35785" w:rsidRPr="00FC0AE1" w:rsidRDefault="00A35785" w:rsidP="00E3392F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315FFA" w14:textId="77777777" w:rsidR="00FB1B53" w:rsidRDefault="00FB1B53" w:rsidP="00FC0AE1">
      <w:pPr>
        <w:pStyle w:val="listheading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Skills</w:t>
      </w:r>
    </w:p>
    <w:p w14:paraId="173BAA60" w14:textId="6F4ABC4F" w:rsidR="00FC0AE1" w:rsidRPr="00FC0AE1" w:rsidRDefault="00FC0AE1" w:rsidP="00FC0AE1">
      <w:pPr>
        <w:pStyle w:val="Listbulletindented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C0AE1">
        <w:rPr>
          <w:rFonts w:asciiTheme="minorHAnsi" w:hAnsiTheme="minorHAnsi" w:cstheme="minorHAnsi"/>
          <w:sz w:val="22"/>
          <w:szCs w:val="22"/>
        </w:rPr>
        <w:t>Associate's Degree in Business</w:t>
      </w:r>
      <w:proofErr w:type="gramEnd"/>
      <w:r w:rsidRPr="00FC0AE1">
        <w:rPr>
          <w:rFonts w:asciiTheme="minorHAnsi" w:hAnsiTheme="minorHAnsi" w:cstheme="minorHAnsi"/>
          <w:sz w:val="22"/>
          <w:szCs w:val="22"/>
        </w:rPr>
        <w:t>, Accounting, Finance or related discipline</w:t>
      </w:r>
    </w:p>
    <w:p w14:paraId="6703F353" w14:textId="5C14F26C" w:rsidR="00FC0AE1" w:rsidRPr="00FC0AE1" w:rsidRDefault="00A35785" w:rsidP="00FC0AE1">
      <w:pPr>
        <w:pStyle w:val="Listbulletindented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C0AE1" w:rsidRPr="00FC0AE1">
        <w:rPr>
          <w:rFonts w:asciiTheme="minorHAnsi" w:hAnsiTheme="minorHAnsi" w:cstheme="minorHAnsi"/>
          <w:sz w:val="22"/>
          <w:szCs w:val="22"/>
        </w:rPr>
        <w:t xml:space="preserve">ccounting experience </w:t>
      </w:r>
      <w:r>
        <w:rPr>
          <w:rFonts w:asciiTheme="minorHAnsi" w:hAnsiTheme="minorHAnsi" w:cstheme="minorHAnsi"/>
          <w:sz w:val="22"/>
          <w:szCs w:val="22"/>
        </w:rPr>
        <w:t>preferred but not required</w:t>
      </w:r>
    </w:p>
    <w:p w14:paraId="1D9A97D0" w14:textId="77777777" w:rsidR="00FC0AE1" w:rsidRPr="00FC0AE1" w:rsidRDefault="00FC0AE1" w:rsidP="00FC0AE1">
      <w:pPr>
        <w:pStyle w:val="Listbulletindented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AE1">
        <w:rPr>
          <w:rFonts w:asciiTheme="minorHAnsi" w:hAnsiTheme="minorHAnsi" w:cstheme="minorHAnsi"/>
          <w:sz w:val="22"/>
          <w:szCs w:val="22"/>
        </w:rPr>
        <w:t>Strong interpersonal and communication skills</w:t>
      </w:r>
    </w:p>
    <w:p w14:paraId="4EBEC62D" w14:textId="77777777" w:rsidR="00FC0AE1" w:rsidRPr="00FC0AE1" w:rsidRDefault="00FC0AE1" w:rsidP="00FC0AE1">
      <w:pPr>
        <w:pStyle w:val="Listbulletindented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AE1">
        <w:rPr>
          <w:rFonts w:asciiTheme="minorHAnsi" w:hAnsiTheme="minorHAnsi" w:cstheme="minorHAnsi"/>
          <w:sz w:val="22"/>
          <w:szCs w:val="22"/>
        </w:rPr>
        <w:t>Impeccable analytical and organizational skills</w:t>
      </w:r>
    </w:p>
    <w:p w14:paraId="07C58E5C" w14:textId="77777777" w:rsidR="00FC0AE1" w:rsidRPr="00FC0AE1" w:rsidRDefault="00FC0AE1" w:rsidP="00FC0AE1">
      <w:pPr>
        <w:pStyle w:val="Listbulletindented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AE1">
        <w:rPr>
          <w:rFonts w:asciiTheme="minorHAnsi" w:hAnsiTheme="minorHAnsi" w:cstheme="minorHAnsi"/>
          <w:sz w:val="22"/>
          <w:szCs w:val="22"/>
        </w:rPr>
        <w:t>Self-motivated and self-directed; strong organizational and time-management</w:t>
      </w:r>
      <w:r>
        <w:rPr>
          <w:rFonts w:asciiTheme="minorHAnsi" w:hAnsiTheme="minorHAnsi" w:cstheme="minorHAnsi"/>
          <w:sz w:val="22"/>
          <w:szCs w:val="22"/>
        </w:rPr>
        <w:t xml:space="preserve"> skills</w:t>
      </w:r>
    </w:p>
    <w:p w14:paraId="40F30303" w14:textId="1889097C" w:rsidR="009D0CE2" w:rsidRDefault="00FC0AE1" w:rsidP="0030108B">
      <w:pPr>
        <w:pStyle w:val="Listbulletindented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0AE1">
        <w:rPr>
          <w:rFonts w:asciiTheme="minorHAnsi" w:hAnsiTheme="minorHAnsi" w:cstheme="minorHAnsi"/>
          <w:sz w:val="22"/>
          <w:szCs w:val="22"/>
        </w:rPr>
        <w:t>Ability to work closely with senior management team</w:t>
      </w:r>
    </w:p>
    <w:p w14:paraId="4B811077" w14:textId="31619480" w:rsidR="00A73682" w:rsidRDefault="00A73682" w:rsidP="00A73682">
      <w:pPr>
        <w:pStyle w:val="Listbulletindented"/>
        <w:tabs>
          <w:tab w:val="clear" w:pos="7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49E8BC" w14:textId="77777777" w:rsidR="00A73682" w:rsidRPr="0030108B" w:rsidRDefault="00A73682" w:rsidP="00A7368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1792">
        <w:rPr>
          <w:rFonts w:asciiTheme="minorHAnsi" w:hAnsiTheme="minorHAnsi" w:cstheme="minorHAnsi"/>
          <w:sz w:val="22"/>
          <w:szCs w:val="22"/>
        </w:rPr>
        <w:t>* The above list is not an all-inclusive list of duties and/or requirements.  You will be expected to perform various tasks as required by the customer.  As business objectives changes, so too may your duties.</w:t>
      </w:r>
    </w:p>
    <w:p w14:paraId="078AC23A" w14:textId="77777777" w:rsidR="00A73682" w:rsidRPr="0030108B" w:rsidRDefault="00A73682" w:rsidP="00A73682">
      <w:pPr>
        <w:pStyle w:val="Listbulletindented"/>
        <w:tabs>
          <w:tab w:val="clear" w:pos="7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73682" w:rsidRPr="0030108B" w:rsidSect="0030108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8093" w14:textId="77777777" w:rsidR="00AC795E" w:rsidRDefault="00AC795E" w:rsidP="0030108B">
      <w:r>
        <w:separator/>
      </w:r>
    </w:p>
  </w:endnote>
  <w:endnote w:type="continuationSeparator" w:id="0">
    <w:p w14:paraId="3863CA32" w14:textId="77777777" w:rsidR="00AC795E" w:rsidRDefault="00AC795E" w:rsidP="003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DF1C" w14:textId="77777777" w:rsidR="00AC795E" w:rsidRDefault="00AC795E" w:rsidP="0030108B">
      <w:r>
        <w:separator/>
      </w:r>
    </w:p>
  </w:footnote>
  <w:footnote w:type="continuationSeparator" w:id="0">
    <w:p w14:paraId="49E9F3C5" w14:textId="77777777" w:rsidR="00AC795E" w:rsidRDefault="00AC795E" w:rsidP="0030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1B6"/>
    <w:multiLevelType w:val="hybridMultilevel"/>
    <w:tmpl w:val="A72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893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9717726"/>
    <w:multiLevelType w:val="hybridMultilevel"/>
    <w:tmpl w:val="595EBE56"/>
    <w:lvl w:ilvl="0" w:tplc="5EE8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710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8775324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8C324BC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C9657EA"/>
    <w:multiLevelType w:val="multilevel"/>
    <w:tmpl w:val="DA7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06784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7547083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FF344A9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0986459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33537A1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B697230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40FF454A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493B2D85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D951F09"/>
    <w:multiLevelType w:val="hybridMultilevel"/>
    <w:tmpl w:val="8284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44943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502D1EDE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55806A66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58D11491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5B2F5E97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5D071B5B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4B25CA7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6AA639B3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6BBD7EB0"/>
    <w:multiLevelType w:val="hybridMultilevel"/>
    <w:tmpl w:val="02EA4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02CC8"/>
    <w:multiLevelType w:val="multilevel"/>
    <w:tmpl w:val="793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D7A78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76C24406"/>
    <w:multiLevelType w:val="hybridMultilevel"/>
    <w:tmpl w:val="9EC0C112"/>
    <w:lvl w:ilvl="0" w:tplc="5EE8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77911"/>
    <w:multiLevelType w:val="singleLevel"/>
    <w:tmpl w:val="3370A97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739888">
    <w:abstractNumId w:val="29"/>
  </w:num>
  <w:num w:numId="2" w16cid:durableId="666592023">
    <w:abstractNumId w:val="6"/>
  </w:num>
  <w:num w:numId="3" w16cid:durableId="1593996">
    <w:abstractNumId w:val="2"/>
  </w:num>
  <w:num w:numId="4" w16cid:durableId="1367171473">
    <w:abstractNumId w:val="27"/>
  </w:num>
  <w:num w:numId="5" w16cid:durableId="1512142719">
    <w:abstractNumId w:val="24"/>
  </w:num>
  <w:num w:numId="6" w16cid:durableId="1802651272">
    <w:abstractNumId w:val="12"/>
  </w:num>
  <w:num w:numId="7" w16cid:durableId="1134132974">
    <w:abstractNumId w:val="21"/>
  </w:num>
  <w:num w:numId="8" w16cid:durableId="663819603">
    <w:abstractNumId w:val="28"/>
  </w:num>
  <w:num w:numId="9" w16cid:durableId="1368721179">
    <w:abstractNumId w:val="18"/>
  </w:num>
  <w:num w:numId="10" w16cid:durableId="984092972">
    <w:abstractNumId w:val="22"/>
  </w:num>
  <w:num w:numId="11" w16cid:durableId="1815830685">
    <w:abstractNumId w:val="13"/>
  </w:num>
  <w:num w:numId="12" w16cid:durableId="423695184">
    <w:abstractNumId w:val="14"/>
  </w:num>
  <w:num w:numId="13" w16cid:durableId="533805658">
    <w:abstractNumId w:val="26"/>
  </w:num>
  <w:num w:numId="14" w16cid:durableId="1286275844">
    <w:abstractNumId w:val="5"/>
  </w:num>
  <w:num w:numId="15" w16cid:durableId="66080787">
    <w:abstractNumId w:val="19"/>
  </w:num>
  <w:num w:numId="16" w16cid:durableId="971590714">
    <w:abstractNumId w:val="4"/>
  </w:num>
  <w:num w:numId="17" w16cid:durableId="1948463916">
    <w:abstractNumId w:val="20"/>
  </w:num>
  <w:num w:numId="18" w16cid:durableId="910192631">
    <w:abstractNumId w:val="10"/>
  </w:num>
  <w:num w:numId="19" w16cid:durableId="454910583">
    <w:abstractNumId w:val="17"/>
  </w:num>
  <w:num w:numId="20" w16cid:durableId="1370301436">
    <w:abstractNumId w:val="11"/>
  </w:num>
  <w:num w:numId="21" w16cid:durableId="1044865224">
    <w:abstractNumId w:val="23"/>
  </w:num>
  <w:num w:numId="22" w16cid:durableId="1343166582">
    <w:abstractNumId w:val="1"/>
  </w:num>
  <w:num w:numId="23" w16cid:durableId="1969822477">
    <w:abstractNumId w:val="8"/>
  </w:num>
  <w:num w:numId="24" w16cid:durableId="478692325">
    <w:abstractNumId w:val="7"/>
  </w:num>
  <w:num w:numId="25" w16cid:durableId="1651976376">
    <w:abstractNumId w:val="9"/>
  </w:num>
  <w:num w:numId="26" w16cid:durableId="1531138043">
    <w:abstractNumId w:val="16"/>
  </w:num>
  <w:num w:numId="27" w16cid:durableId="352147756">
    <w:abstractNumId w:val="3"/>
  </w:num>
  <w:num w:numId="28" w16cid:durableId="461580416">
    <w:abstractNumId w:val="15"/>
  </w:num>
  <w:num w:numId="29" w16cid:durableId="12077271">
    <w:abstractNumId w:val="0"/>
  </w:num>
  <w:num w:numId="30" w16cid:durableId="2868138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C2"/>
    <w:rsid w:val="00057F28"/>
    <w:rsid w:val="00140F2C"/>
    <w:rsid w:val="00173C50"/>
    <w:rsid w:val="00226EC2"/>
    <w:rsid w:val="0030108B"/>
    <w:rsid w:val="00463589"/>
    <w:rsid w:val="00472D55"/>
    <w:rsid w:val="00495CB7"/>
    <w:rsid w:val="004C5DBF"/>
    <w:rsid w:val="004E0081"/>
    <w:rsid w:val="006D6AAD"/>
    <w:rsid w:val="00764B85"/>
    <w:rsid w:val="007D7A66"/>
    <w:rsid w:val="007F79FB"/>
    <w:rsid w:val="00810E0F"/>
    <w:rsid w:val="00856B6D"/>
    <w:rsid w:val="008B3846"/>
    <w:rsid w:val="0092511B"/>
    <w:rsid w:val="009B331B"/>
    <w:rsid w:val="009D0CE2"/>
    <w:rsid w:val="009E7188"/>
    <w:rsid w:val="00A23158"/>
    <w:rsid w:val="00A35785"/>
    <w:rsid w:val="00A66750"/>
    <w:rsid w:val="00A73682"/>
    <w:rsid w:val="00A82B37"/>
    <w:rsid w:val="00AC4D8C"/>
    <w:rsid w:val="00AC795E"/>
    <w:rsid w:val="00B41294"/>
    <w:rsid w:val="00BD4543"/>
    <w:rsid w:val="00BE029E"/>
    <w:rsid w:val="00C11B1F"/>
    <w:rsid w:val="00C33A02"/>
    <w:rsid w:val="00C37403"/>
    <w:rsid w:val="00CD1DE3"/>
    <w:rsid w:val="00D730A0"/>
    <w:rsid w:val="00E01792"/>
    <w:rsid w:val="00E3392F"/>
    <w:rsid w:val="00F2422C"/>
    <w:rsid w:val="00F62ED1"/>
    <w:rsid w:val="00FB1B53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A493"/>
  <w15:docId w15:val="{7C553C15-E0CD-423F-914F-AB783A8F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C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EC2"/>
    <w:pPr>
      <w:keepNext/>
      <w:spacing w:before="240" w:after="60"/>
      <w:outlineLvl w:val="0"/>
    </w:pPr>
    <w:rPr>
      <w:rFonts w:ascii="Arial" w:hAnsi="Arial" w:cs="Arial"/>
      <w:b/>
      <w:bCs/>
      <w:color w:val="80808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EC2"/>
    <w:rPr>
      <w:rFonts w:ascii="Arial" w:eastAsia="Times New Roman" w:hAnsi="Arial" w:cs="Arial"/>
      <w:b/>
      <w:bCs/>
      <w:color w:val="808080"/>
      <w:kern w:val="32"/>
      <w:sz w:val="32"/>
      <w:szCs w:val="32"/>
    </w:rPr>
  </w:style>
  <w:style w:type="paragraph" w:customStyle="1" w:styleId="listheading">
    <w:name w:val="list heading"/>
    <w:basedOn w:val="Normal"/>
    <w:rsid w:val="00226EC2"/>
    <w:pPr>
      <w:spacing w:after="120"/>
    </w:pPr>
    <w:rPr>
      <w:rFonts w:ascii="Trebuchet MS" w:hAnsi="Trebuchet MS"/>
      <w:b/>
      <w:sz w:val="20"/>
      <w:szCs w:val="20"/>
    </w:rPr>
  </w:style>
  <w:style w:type="paragraph" w:customStyle="1" w:styleId="Listbulletindented">
    <w:name w:val="List bullet indented"/>
    <w:basedOn w:val="ListBullet"/>
    <w:rsid w:val="00226EC2"/>
    <w:pPr>
      <w:contextualSpacing w:val="0"/>
    </w:pPr>
    <w:rPr>
      <w:rFonts w:ascii="Trebuchet MS" w:hAnsi="Trebuchet MS"/>
      <w:sz w:val="20"/>
      <w:szCs w:val="20"/>
    </w:rPr>
  </w:style>
  <w:style w:type="paragraph" w:customStyle="1" w:styleId="tabletext">
    <w:name w:val="table text"/>
    <w:basedOn w:val="Normal"/>
    <w:rsid w:val="00226EC2"/>
    <w:rPr>
      <w:rFonts w:ascii="Trebuchet MS" w:hAnsi="Trebuchet MS"/>
    </w:rPr>
  </w:style>
  <w:style w:type="paragraph" w:styleId="ListBullet">
    <w:name w:val="List Bullet"/>
    <w:basedOn w:val="Normal"/>
    <w:uiPriority w:val="99"/>
    <w:semiHidden/>
    <w:unhideWhenUsed/>
    <w:rsid w:val="00226EC2"/>
    <w:pPr>
      <w:tabs>
        <w:tab w:val="num" w:pos="720"/>
      </w:tabs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C2"/>
    <w:rPr>
      <w:rFonts w:ascii="Tahoma" w:eastAsia="Times New Roman" w:hAnsi="Tahoma" w:cs="Tahoma"/>
      <w:sz w:val="16"/>
      <w:szCs w:val="16"/>
    </w:rPr>
  </w:style>
  <w:style w:type="character" w:customStyle="1" w:styleId="jdpsectionheading">
    <w:name w:val="jdpsectionheading"/>
    <w:rsid w:val="009D0CE2"/>
  </w:style>
  <w:style w:type="paragraph" w:styleId="ListParagraph">
    <w:name w:val="List Paragraph"/>
    <w:basedOn w:val="Normal"/>
    <w:uiPriority w:val="34"/>
    <w:qFormat/>
    <w:rsid w:val="00F24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08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0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9164AB00EA64B9EB02271E2697C75" ma:contentTypeVersion="16" ma:contentTypeDescription="Create a new document." ma:contentTypeScope="" ma:versionID="da3aaa5bcdd86fe453472661df8b3556">
  <xsd:schema xmlns:xsd="http://www.w3.org/2001/XMLSchema" xmlns:xs="http://www.w3.org/2001/XMLSchema" xmlns:p="http://schemas.microsoft.com/office/2006/metadata/properties" xmlns:ns2="bd84142e-51b0-41c8-a659-272f71706f3f" xmlns:ns3="1a77c7cd-8dc6-49f3-902a-1469785a3ffb" targetNamespace="http://schemas.microsoft.com/office/2006/metadata/properties" ma:root="true" ma:fieldsID="aa43801c615a0adca7c174b4d141c5fa" ns2:_="" ns3:_="">
    <xsd:import namespace="bd84142e-51b0-41c8-a659-272f71706f3f"/>
    <xsd:import namespace="1a77c7cd-8dc6-49f3-902a-1469785a3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142e-51b0-41c8-a659-272f71706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bc8d9-b6b3-4e4c-aa1a-d0c61ec52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7c7cd-8dc6-49f3-902a-1469785a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dc28a4-dcb2-49ea-9b0c-44e1cb79fcf4}" ma:internalName="TaxCatchAll" ma:showField="CatchAllData" ma:web="1a77c7cd-8dc6-49f3-902a-1469785a3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C980-862A-4C4A-867B-D35CF0BE7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18C63-5910-4545-BF69-418DE5EF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4142e-51b0-41c8-a659-272f71706f3f"/>
    <ds:schemaRef ds:uri="1a77c7cd-8dc6-49f3-902a-1469785a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Mandi McConnell</dc:creator>
  <cp:lastModifiedBy>Sarah Pantol</cp:lastModifiedBy>
  <cp:revision>2</cp:revision>
  <dcterms:created xsi:type="dcterms:W3CDTF">2023-03-27T22:22:00Z</dcterms:created>
  <dcterms:modified xsi:type="dcterms:W3CDTF">2023-03-27T22:22:00Z</dcterms:modified>
</cp:coreProperties>
</file>